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drawing>
          <wp:inline distB="0" distT="0" distL="0" distR="0">
            <wp:extent cx="923925" cy="1009650"/>
            <wp:effectExtent b="0" l="0" r="0" t="0"/>
            <wp:docPr id="85886729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23925" cy="1009650"/>
                    </a:xfrm>
                    <a:prstGeom prst="rect"/>
                    <a:ln/>
                  </pic:spPr>
                </pic:pic>
              </a:graphicData>
            </a:graphic>
          </wp:inline>
        </w:drawing>
      </w:r>
      <w:r w:rsidDel="00000000" w:rsidR="00000000" w:rsidRPr="00000000">
        <w:rPr>
          <w:b w:val="1"/>
          <w:rtl w:val="0"/>
        </w:rPr>
        <w:t xml:space="preserve">      </w:t>
      </w:r>
      <w:r w:rsidDel="00000000" w:rsidR="00000000" w:rsidRPr="00000000">
        <w:rPr>
          <w:rFonts w:ascii="Times New Roman" w:cs="Times New Roman" w:eastAsia="Times New Roman" w:hAnsi="Times New Roman"/>
          <w:b w:val="1"/>
          <w:rtl w:val="0"/>
        </w:rPr>
        <w:t xml:space="preserve">Hutch Tech JROTC </w:t>
      </w:r>
      <w:r w:rsidDel="00000000" w:rsidR="00000000" w:rsidRPr="00000000">
        <w:rPr>
          <w:b w:val="1"/>
          <w:rtl w:val="0"/>
        </w:rPr>
        <w:t xml:space="preserve">     </w:t>
      </w:r>
      <w:r w:rsidDel="00000000" w:rsidR="00000000" w:rsidRPr="00000000">
        <w:rPr>
          <w:rtl w:val="0"/>
        </w:rPr>
        <w:t xml:space="preserve"> </w:t>
      </w:r>
      <w:r w:rsidDel="00000000" w:rsidR="00000000" w:rsidRPr="00000000">
        <w:rPr/>
        <w:drawing>
          <wp:inline distB="0" distT="0" distL="0" distR="0">
            <wp:extent cx="923925" cy="1009650"/>
            <wp:effectExtent b="0" l="0" r="0" t="0"/>
            <wp:docPr id="85886729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23925" cy="1009650"/>
                    </a:xfrm>
                    <a:prstGeom prst="rect"/>
                    <a:ln/>
                  </pic:spPr>
                </pic:pic>
              </a:graphicData>
            </a:graphic>
          </wp:inline>
        </w:drawing>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April</w:t>
      </w:r>
      <w:r w:rsidDel="00000000" w:rsidR="00000000" w:rsidRPr="00000000">
        <w:rPr>
          <w:rFonts w:ascii="Calibri" w:cs="Calibri" w:eastAsia="Calibri" w:hAnsi="Calibri"/>
          <w:sz w:val="28"/>
          <w:szCs w:val="28"/>
          <w:rtl w:val="0"/>
        </w:rPr>
        <w:t xml:space="preserve"> Newsletter 2021</w:t>
      </w:r>
      <w:r w:rsidDel="00000000" w:rsidR="00000000" w:rsidRPr="00000000">
        <w:rPr>
          <w:rtl w:val="0"/>
        </w:rPr>
      </w:r>
    </w:p>
    <w:p w:rsidR="00000000" w:rsidDel="00000000" w:rsidP="00000000" w:rsidRDefault="00000000" w:rsidRPr="00000000" w14:paraId="00000002">
      <w:pPr>
        <w:jc w:val="center"/>
        <w:rPr>
          <w:i w:val="1"/>
          <w:color w:val="404040"/>
        </w:rPr>
      </w:pPr>
      <w:r w:rsidDel="00000000" w:rsidR="00000000" w:rsidRPr="00000000">
        <w:rPr>
          <w:i w:val="1"/>
          <w:color w:val="404040"/>
          <w:rtl w:val="0"/>
        </w:rPr>
        <w:t xml:space="preserve">By: Cadet Sergeant  Win Oo</w:t>
      </w:r>
    </w:p>
    <w:p w:rsidR="00000000" w:rsidDel="00000000" w:rsidP="00000000" w:rsidRDefault="00000000" w:rsidRPr="00000000" w14:paraId="00000003">
      <w:pPr>
        <w:jc w:val="center"/>
        <w:rPr>
          <w:i w:val="1"/>
          <w:color w:val="4040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4727533</wp:posOffset>
            </wp:positionH>
            <wp:positionV relativeFrom="paragraph">
              <wp:posOffset>295275</wp:posOffset>
            </wp:positionV>
            <wp:extent cx="1673267" cy="1394389"/>
            <wp:effectExtent b="0" l="0" r="0" t="0"/>
            <wp:wrapSquare wrapText="bothSides" distB="114300" distT="114300" distL="114300" distR="114300"/>
            <wp:docPr id="85886729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673267" cy="139438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2867025</wp:posOffset>
            </wp:positionH>
            <wp:positionV relativeFrom="paragraph">
              <wp:posOffset>290512</wp:posOffset>
            </wp:positionV>
            <wp:extent cx="1676400" cy="1397000"/>
            <wp:effectExtent b="0" l="0" r="0" t="0"/>
            <wp:wrapSquare wrapText="bothSides" distB="114300" distT="114300" distL="114300" distR="114300"/>
            <wp:docPr id="858867292"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1676400" cy="1397000"/>
                    </a:xfrm>
                    <a:prstGeom prst="rect"/>
                    <a:ln/>
                  </pic:spPr>
                </pic:pic>
              </a:graphicData>
            </a:graphic>
          </wp:anchor>
        </w:drawing>
      </w:r>
    </w:p>
    <w:p w:rsidR="00000000" w:rsidDel="00000000" w:rsidP="00000000" w:rsidRDefault="00000000" w:rsidRPr="00000000" w14:paraId="00000004">
      <w:pPr>
        <w:pStyle w:val="Heading2"/>
        <w:rPr>
          <w:b w:val="1"/>
        </w:rPr>
      </w:pPr>
      <w:r w:rsidDel="00000000" w:rsidR="00000000" w:rsidRPr="00000000">
        <w:rPr>
          <w:b w:val="1"/>
          <w:color w:val="404040"/>
          <w:sz w:val="36"/>
          <w:szCs w:val="36"/>
          <w:rtl w:val="0"/>
        </w:rPr>
        <w:t xml:space="preserve">Cadet of The Quarter (COTQ)</w:t>
      </w: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r>
    </w:p>
    <w:p w:rsidR="00000000" w:rsidDel="00000000" w:rsidP="00000000" w:rsidRDefault="00000000" w:rsidRPr="00000000" w14:paraId="00000006">
      <w:pPr>
        <w:ind w:left="0" w:firstLine="720"/>
        <w:rPr/>
      </w:pPr>
      <w:r w:rsidDel="00000000" w:rsidR="00000000" w:rsidRPr="00000000">
        <w:rPr>
          <w:rtl w:val="0"/>
        </w:rPr>
        <w:t xml:space="preserve">Starting the month off with COTQ, Cadets Tony Figueroa, Michael Chmiola, Diamond Bunch, and Roja Khanam all participated in the competition. Like COTM, they were tested on drill commands by a knockout drill, essays, and were graded on their uniforms. The cadet who had the highest score and won the COTQ was Micheal Chmiola, Overall every cadet did well, great job JROTC cadets.</w:t>
      </w:r>
      <w:r w:rsidDel="00000000" w:rsidR="00000000" w:rsidRPr="00000000">
        <w:drawing>
          <wp:anchor allowOverlap="1" behindDoc="0" distB="114300" distT="114300" distL="114300" distR="114300" hidden="0" layoutInCell="1" locked="0" relativeHeight="0" simplePos="0">
            <wp:simplePos x="0" y="0"/>
            <wp:positionH relativeFrom="column">
              <wp:posOffset>2867025</wp:posOffset>
            </wp:positionH>
            <wp:positionV relativeFrom="paragraph">
              <wp:posOffset>1014412</wp:posOffset>
            </wp:positionV>
            <wp:extent cx="1676400" cy="1351935"/>
            <wp:effectExtent b="0" l="0" r="0" t="0"/>
            <wp:wrapSquare wrapText="bothSides" distB="114300" distT="114300" distL="114300" distR="114300"/>
            <wp:docPr id="85886729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676400" cy="135193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992837</wp:posOffset>
            </wp:positionV>
            <wp:extent cx="1676400" cy="1397000"/>
            <wp:effectExtent b="0" l="0" r="0" t="0"/>
            <wp:wrapSquare wrapText="bothSides" distB="114300" distT="114300" distL="114300" distR="114300"/>
            <wp:docPr id="858867294"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1676400" cy="1397000"/>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b w:val="1"/>
          <w:color w:val="000000"/>
          <w:sz w:val="36"/>
          <w:szCs w:val="36"/>
        </w:rPr>
      </w:pPr>
      <w:bookmarkStart w:colFirst="0" w:colLast="0" w:name="_heading=h.fd49ghvnjbhl" w:id="0"/>
      <w:bookmarkEnd w:id="0"/>
      <w:r w:rsidDel="00000000" w:rsidR="00000000" w:rsidRPr="00000000">
        <w:rPr>
          <w:rtl w:val="0"/>
        </w:rPr>
      </w:r>
    </w:p>
    <w:p w:rsidR="00000000" w:rsidDel="00000000" w:rsidP="00000000" w:rsidRDefault="00000000" w:rsidRPr="00000000" w14:paraId="00000009">
      <w:pPr>
        <w:pStyle w:val="Heading2"/>
        <w:rPr>
          <w:b w:val="1"/>
          <w:color w:val="000000"/>
          <w:sz w:val="36"/>
          <w:szCs w:val="36"/>
        </w:rPr>
      </w:pPr>
      <w:bookmarkStart w:colFirst="0" w:colLast="0" w:name="_heading=h.df9pdcszdsy6" w:id="1"/>
      <w:bookmarkEnd w:id="1"/>
      <w:r w:rsidDel="00000000" w:rsidR="00000000" w:rsidRPr="00000000">
        <w:rPr>
          <w:b w:val="1"/>
          <w:color w:val="000000"/>
          <w:sz w:val="36"/>
          <w:szCs w:val="36"/>
          <w:rtl w:val="0"/>
        </w:rPr>
        <w:t xml:space="preserve">JPA CIP </w:t>
      </w:r>
    </w:p>
    <w:p w:rsidR="00000000" w:rsidDel="00000000" w:rsidP="00000000" w:rsidRDefault="00000000" w:rsidRPr="00000000" w14:paraId="0000000A">
      <w:pPr>
        <w:ind w:left="0" w:firstLine="720"/>
        <w:rPr/>
      </w:pPr>
      <w:r w:rsidDel="00000000" w:rsidR="00000000" w:rsidRPr="00000000">
        <w:rPr>
          <w:rFonts w:ascii="Arial" w:cs="Arial" w:eastAsia="Arial" w:hAnsi="Arial"/>
          <w:color w:val="222222"/>
          <w:highlight w:val="white"/>
          <w:rtl w:val="0"/>
        </w:rPr>
        <w:t xml:space="preserve">On April 20, the Hutch Tech Battalion had their official CIP JPA. Special thanks to Mr. Ivey from the 2nd Brigade, LTC Gosney from Canisius ROTC, COL (R) Abramowitz and assistant principal Estrada for attending to evaluate our JPA. A service learning and a CIP presentation were held after one another, then came the Portfolio team after. Overall with more than a month of practicing for it, the Hutch Tech Battalion passed with a grade of 99.65. Amazing job cadets!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133350</wp:posOffset>
            </wp:positionV>
            <wp:extent cx="2428875" cy="1827916"/>
            <wp:effectExtent b="0" l="0" r="0" t="0"/>
            <wp:wrapSquare wrapText="bothSides" distB="114300" distT="114300" distL="114300" distR="114300"/>
            <wp:docPr id="858867293"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2428875" cy="182791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4075526</wp:posOffset>
            </wp:positionH>
            <wp:positionV relativeFrom="paragraph">
              <wp:posOffset>133350</wp:posOffset>
            </wp:positionV>
            <wp:extent cx="2430049" cy="1828800"/>
            <wp:effectExtent b="0" l="0" r="0" t="0"/>
            <wp:wrapSquare wrapText="bothSides" distB="114300" distT="114300" distL="114300" distR="114300"/>
            <wp:docPr id="858867299"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2430049" cy="1828800"/>
                    </a:xfrm>
                    <a:prstGeom prst="rect"/>
                    <a:ln/>
                  </pic:spPr>
                </pic:pic>
              </a:graphicData>
            </a:graphic>
          </wp:anchor>
        </w:drawing>
      </w:r>
    </w:p>
    <w:p w:rsidR="00000000" w:rsidDel="00000000" w:rsidP="00000000" w:rsidRDefault="00000000" w:rsidRPr="00000000" w14:paraId="0000000C">
      <w:pPr>
        <w:pStyle w:val="Heading2"/>
        <w:jc w:val="center"/>
        <w:rPr>
          <w:b w:val="1"/>
          <w:color w:val="404040"/>
        </w:rPr>
      </w:pPr>
      <w:bookmarkStart w:colFirst="0" w:colLast="0" w:name="_heading=h.ba2cdgtpsjng" w:id="2"/>
      <w:bookmarkEnd w:id="2"/>
      <w:r w:rsidDel="00000000" w:rsidR="00000000" w:rsidRPr="00000000">
        <w:rPr>
          <w:b w:val="1"/>
          <w:color w:val="404040"/>
          <w:rtl w:val="0"/>
        </w:rPr>
        <w:t xml:space="preserve">CIP &amp;</w:t>
      </w:r>
    </w:p>
    <w:p w:rsidR="00000000" w:rsidDel="00000000" w:rsidP="00000000" w:rsidRDefault="00000000" w:rsidRPr="00000000" w14:paraId="0000000D">
      <w:pPr>
        <w:jc w:val="center"/>
        <w:rPr>
          <w:b w:val="1"/>
          <w:sz w:val="26"/>
          <w:szCs w:val="26"/>
        </w:rPr>
      </w:pPr>
      <w:r w:rsidDel="00000000" w:rsidR="00000000" w:rsidRPr="00000000">
        <w:rPr>
          <w:b w:val="1"/>
          <w:sz w:val="26"/>
          <w:szCs w:val="26"/>
          <w:rtl w:val="0"/>
        </w:rPr>
        <w:t xml:space="preserve">Service learning</w:t>
      </w:r>
    </w:p>
    <w:p w:rsidR="00000000" w:rsidDel="00000000" w:rsidP="00000000" w:rsidRDefault="00000000" w:rsidRPr="00000000" w14:paraId="0000000E">
      <w:pPr>
        <w:ind w:firstLine="720"/>
        <w:jc w:val="center"/>
        <w:rPr>
          <w:b w:val="1"/>
          <w:sz w:val="26"/>
          <w:szCs w:val="26"/>
        </w:rPr>
      </w:pPr>
      <w:r w:rsidDel="00000000" w:rsidR="00000000" w:rsidRPr="00000000">
        <w:rPr>
          <w:b w:val="1"/>
          <w:sz w:val="26"/>
          <w:szCs w:val="26"/>
          <w:rtl w:val="0"/>
        </w:rPr>
        <w:t xml:space="preserve">(Right)</w:t>
      </w:r>
    </w:p>
    <w:p w:rsidR="00000000" w:rsidDel="00000000" w:rsidP="00000000" w:rsidRDefault="00000000" w:rsidRPr="00000000" w14:paraId="0000000F">
      <w:pPr>
        <w:jc w:val="center"/>
        <w:rPr>
          <w:b w:val="1"/>
          <w:sz w:val="26"/>
          <w:szCs w:val="26"/>
        </w:rPr>
      </w:pPr>
      <w:r w:rsidDel="00000000" w:rsidR="00000000" w:rsidRPr="00000000">
        <w:rPr>
          <w:rtl w:val="0"/>
        </w:rPr>
      </w:r>
    </w:p>
    <w:p w:rsidR="00000000" w:rsidDel="00000000" w:rsidP="00000000" w:rsidRDefault="00000000" w:rsidRPr="00000000" w14:paraId="00000010">
      <w:pPr>
        <w:jc w:val="center"/>
        <w:rPr>
          <w:b w:val="1"/>
          <w:sz w:val="26"/>
          <w:szCs w:val="26"/>
        </w:rPr>
      </w:pPr>
      <w:r w:rsidDel="00000000" w:rsidR="00000000" w:rsidRPr="00000000">
        <w:rPr>
          <w:b w:val="1"/>
          <w:sz w:val="26"/>
          <w:szCs w:val="26"/>
          <w:rtl w:val="0"/>
        </w:rPr>
        <w:t xml:space="preserve">Portfolio</w:t>
      </w:r>
    </w:p>
    <w:p w:rsidR="00000000" w:rsidDel="00000000" w:rsidP="00000000" w:rsidRDefault="00000000" w:rsidRPr="00000000" w14:paraId="00000011">
      <w:pPr>
        <w:jc w:val="center"/>
        <w:rPr>
          <w:b w:val="1"/>
          <w:sz w:val="26"/>
          <w:szCs w:val="26"/>
        </w:rPr>
      </w:pPr>
      <w:r w:rsidDel="00000000" w:rsidR="00000000" w:rsidRPr="00000000">
        <w:rPr>
          <w:b w:val="1"/>
          <w:sz w:val="26"/>
          <w:szCs w:val="26"/>
          <w:rtl w:val="0"/>
        </w:rPr>
        <w:t xml:space="preserve">(Left)</w:t>
      </w:r>
    </w:p>
    <w:p w:rsidR="00000000" w:rsidDel="00000000" w:rsidP="00000000" w:rsidRDefault="00000000" w:rsidRPr="00000000" w14:paraId="00000012">
      <w:pPr>
        <w:pStyle w:val="Heading2"/>
        <w:rPr>
          <w:b w:val="1"/>
          <w:color w:val="404040"/>
          <w:sz w:val="36"/>
          <w:szCs w:val="36"/>
        </w:rPr>
      </w:pPr>
      <w:bookmarkStart w:colFirst="0" w:colLast="0" w:name="_heading=h.6qx0oxzeh7ga" w:id="3"/>
      <w:bookmarkEnd w:id="3"/>
      <w:r w:rsidDel="00000000" w:rsidR="00000000" w:rsidRPr="00000000">
        <w:rPr>
          <w:b w:val="1"/>
          <w:color w:val="404040"/>
          <w:sz w:val="36"/>
          <w:szCs w:val="36"/>
          <w:rtl w:val="0"/>
        </w:rPr>
        <w:t xml:space="preserve">April Cadet of The Month </w:t>
      </w:r>
    </w:p>
    <w:p w:rsidR="00000000" w:rsidDel="00000000" w:rsidP="00000000" w:rsidRDefault="00000000" w:rsidRPr="00000000" w14:paraId="00000013">
      <w:pPr>
        <w:rPr/>
      </w:pPr>
      <w:r w:rsidDel="00000000" w:rsidR="00000000" w:rsidRPr="00000000">
        <w:rPr>
          <w:rtl w:val="0"/>
        </w:rPr>
        <w:t xml:space="preserve">On April 22 Cadet Gavin Banks and Cadet Nadia Dorasami participated in the COTM. They were each tested on knowledge about JROTC, and Government related topics. In the end with a very close score, Cadet Nadia Dorasami was ahead by a tiny bit. Congratulations to these cadets who worked hard on the COTM.</w:t>
      </w:r>
    </w:p>
    <w:p w:rsidR="00000000" w:rsidDel="00000000" w:rsidP="00000000" w:rsidRDefault="00000000" w:rsidRPr="00000000" w14:paraId="0000001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3971925</wp:posOffset>
            </wp:positionH>
            <wp:positionV relativeFrom="paragraph">
              <wp:posOffset>290900</wp:posOffset>
            </wp:positionV>
            <wp:extent cx="2428875" cy="1905000"/>
            <wp:effectExtent b="0" l="0" r="0" t="0"/>
            <wp:wrapSquare wrapText="bothSides" distB="114300" distT="114300" distL="114300" distR="114300"/>
            <wp:docPr id="858867297" name="image8.jpg"/>
            <a:graphic>
              <a:graphicData uri="http://schemas.openxmlformats.org/drawingml/2006/picture">
                <pic:pic>
                  <pic:nvPicPr>
                    <pic:cNvPr id="0" name="image8.jpg"/>
                    <pic:cNvPicPr preferRelativeResize="0"/>
                  </pic:nvPicPr>
                  <pic:blipFill>
                    <a:blip r:embed="rId14"/>
                    <a:srcRect b="0" l="0" r="0" t="0"/>
                    <a:stretch>
                      <a:fillRect/>
                    </a:stretch>
                  </pic:blipFill>
                  <pic:spPr>
                    <a:xfrm>
                      <a:off x="0" y="0"/>
                      <a:ext cx="2428875" cy="19050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295275</wp:posOffset>
            </wp:positionV>
            <wp:extent cx="2428875" cy="1902239"/>
            <wp:effectExtent b="0" l="0" r="0" t="0"/>
            <wp:wrapSquare wrapText="bothSides" distB="114300" distT="114300" distL="114300" distR="114300"/>
            <wp:docPr id="858867300" name="image9.jpg"/>
            <a:graphic>
              <a:graphicData uri="http://schemas.openxmlformats.org/drawingml/2006/picture">
                <pic:pic>
                  <pic:nvPicPr>
                    <pic:cNvPr id="0" name="image9.jpg"/>
                    <pic:cNvPicPr preferRelativeResize="0"/>
                  </pic:nvPicPr>
                  <pic:blipFill>
                    <a:blip r:embed="rId15"/>
                    <a:srcRect b="0" l="0" r="0" t="0"/>
                    <a:stretch>
                      <a:fillRect/>
                    </a:stretch>
                  </pic:blipFill>
                  <pic:spPr>
                    <a:xfrm>
                      <a:off x="0" y="0"/>
                      <a:ext cx="2428875" cy="1902239"/>
                    </a:xfrm>
                    <a:prstGeom prst="rect"/>
                    <a:ln/>
                  </pic:spPr>
                </pic:pic>
              </a:graphicData>
            </a:graphic>
          </wp:anchor>
        </w:drawing>
      </w:r>
    </w:p>
    <w:p w:rsidR="00000000" w:rsidDel="00000000" w:rsidP="00000000" w:rsidRDefault="00000000" w:rsidRPr="00000000" w14:paraId="00000015">
      <w:pPr>
        <w:jc w:val="center"/>
        <w:rPr>
          <w:b w:val="1"/>
          <w:sz w:val="26"/>
          <w:szCs w:val="26"/>
        </w:rPr>
      </w:pPr>
      <w:r w:rsidDel="00000000" w:rsidR="00000000" w:rsidRPr="00000000">
        <w:rPr>
          <w:b w:val="1"/>
          <w:sz w:val="26"/>
          <w:szCs w:val="26"/>
          <w:rtl w:val="0"/>
        </w:rPr>
        <w:t xml:space="preserve">Cadet Banks</w:t>
      </w:r>
    </w:p>
    <w:p w:rsidR="00000000" w:rsidDel="00000000" w:rsidP="00000000" w:rsidRDefault="00000000" w:rsidRPr="00000000" w14:paraId="00000016">
      <w:pPr>
        <w:jc w:val="center"/>
        <w:rPr>
          <w:b w:val="1"/>
          <w:sz w:val="26"/>
          <w:szCs w:val="26"/>
        </w:rPr>
      </w:pPr>
      <w:r w:rsidDel="00000000" w:rsidR="00000000" w:rsidRPr="00000000">
        <w:rPr>
          <w:b w:val="1"/>
          <w:sz w:val="26"/>
          <w:szCs w:val="26"/>
          <w:rtl w:val="0"/>
        </w:rPr>
        <w:t xml:space="preserve">(Right)</w:t>
      </w:r>
    </w:p>
    <w:p w:rsidR="00000000" w:rsidDel="00000000" w:rsidP="00000000" w:rsidRDefault="00000000" w:rsidRPr="00000000" w14:paraId="00000017">
      <w:pPr>
        <w:jc w:val="left"/>
        <w:rPr>
          <w:b w:val="1"/>
          <w:sz w:val="26"/>
          <w:szCs w:val="26"/>
        </w:rPr>
      </w:pPr>
      <w:r w:rsidDel="00000000" w:rsidR="00000000" w:rsidRPr="00000000">
        <w:rPr>
          <w:rtl w:val="0"/>
        </w:rPr>
      </w:r>
    </w:p>
    <w:p w:rsidR="00000000" w:rsidDel="00000000" w:rsidP="00000000" w:rsidRDefault="00000000" w:rsidRPr="00000000" w14:paraId="00000018">
      <w:pPr>
        <w:jc w:val="center"/>
        <w:rPr>
          <w:b w:val="1"/>
          <w:sz w:val="26"/>
          <w:szCs w:val="26"/>
        </w:rPr>
      </w:pPr>
      <w:r w:rsidDel="00000000" w:rsidR="00000000" w:rsidRPr="00000000">
        <w:rPr>
          <w:b w:val="1"/>
          <w:sz w:val="26"/>
          <w:szCs w:val="26"/>
          <w:rtl w:val="0"/>
        </w:rPr>
        <w:t xml:space="preserve">Cadet Dorasami </w:t>
      </w:r>
    </w:p>
    <w:p w:rsidR="00000000" w:rsidDel="00000000" w:rsidP="00000000" w:rsidRDefault="00000000" w:rsidRPr="00000000" w14:paraId="00000019">
      <w:pPr>
        <w:jc w:val="center"/>
        <w:rPr>
          <w:b w:val="1"/>
          <w:sz w:val="26"/>
          <w:szCs w:val="26"/>
        </w:rPr>
      </w:pPr>
      <w:r w:rsidDel="00000000" w:rsidR="00000000" w:rsidRPr="00000000">
        <w:rPr>
          <w:b w:val="1"/>
          <w:sz w:val="26"/>
          <w:szCs w:val="26"/>
          <w:rtl w:val="0"/>
        </w:rPr>
        <w:t xml:space="preserve">(Left)</w:t>
      </w:r>
    </w:p>
    <w:sectPr>
      <w:pgSz w:h="2016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2">
    <w:name w:val="heading 2"/>
    <w:basedOn w:val="Normal"/>
    <w:next w:val="Normal"/>
    <w:link w:val="Heading2Char"/>
    <w:uiPriority w:val="9"/>
    <w:unhideWhenUsed w:val="1"/>
    <w:qFormat w:val="1"/>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Pr>
      <w:b w:val="1"/>
      <w:bCs w:val="1"/>
    </w:r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Title">
    <w:name w:val="Title"/>
    <w:basedOn w:val="Normal"/>
    <w:next w:val="Normal"/>
    <w:link w:val="TitleChar"/>
    <w:uiPriority w:val="10"/>
    <w:qFormat w:val="1"/>
    <w:pPr>
      <w:spacing w:after="0" w:line="240" w:lineRule="auto"/>
      <w:contextualSpacing w:val="1"/>
    </w:pPr>
    <w:rPr>
      <w:rFonts w:asciiTheme="majorHAnsi" w:cstheme="majorBidi" w:eastAsiaTheme="majorEastAsia" w:hAnsiTheme="majorHAnsi"/>
      <w:spacing w:val="-10"/>
      <w:kern w:val="28"/>
      <w:sz w:val="56"/>
      <w:szCs w:val="56"/>
    </w:rPr>
  </w:style>
  <w:style w:type="character" w:styleId="SubtleEmphasis">
    <w:name w:val="Subtle Emphasis"/>
    <w:basedOn w:val="DefaultParagraphFont"/>
    <w:uiPriority w:val="19"/>
    <w:qFormat w:val="1"/>
    <w:rPr>
      <w:i w:val="1"/>
      <w:iCs w:val="1"/>
      <w:color w:val="404040" w:themeColor="text1" w:themeTint="0000BF"/>
    </w:rPr>
  </w:style>
  <w:style w:type="character" w:styleId="Heading2Char" w:customStyle="1">
    <w:name w:val="Heading 2 Char"/>
    <w:basedOn w:val="DefaultParagraphFont"/>
    <w:link w:val="Heading2"/>
    <w:uiPriority w:val="9"/>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1.jpg"/><Relationship Id="rId13" Type="http://schemas.openxmlformats.org/officeDocument/2006/relationships/image" Target="media/image2.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image" Target="media/image9.jpg"/><Relationship Id="rId14" Type="http://schemas.openxmlformats.org/officeDocument/2006/relationships/image" Target="media/image8.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L/7NDxwNTsBZwToFLpEF97dOA==">AMUW2mUtN3YqT568zYZpRa2ePKI3qPiCNf3H8FWz0cS9jtKfYwF8wZYnvXFmnUfSS2IKTwhAq2cwCOl/uzBZUx9LEVc51PS5eBqliVckHxivFI4kKz1QCrUoDDjh0XQr5BkbS1VGDADHPrTkm0KHrB0KjnC/B5RK86GI/WpIFxfHUpmg5tse2sbLo6fCRThnsY6SRtiSE8lk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2021-10-02T23:12:00Z</dcterms:created>
  <dc:creator>Meh, Hsaw</dc:creator>
</cp:coreProperties>
</file>